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2842" w14:textId="2CE0554E" w:rsidR="00C04934" w:rsidRDefault="00A26F23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489B2B" wp14:editId="1C1A04C3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64087" cy="10978386"/>
            <wp:effectExtent l="0" t="0" r="8890" b="0"/>
            <wp:wrapNone/>
            <wp:docPr id="180832307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0580" cy="1098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7B2E25" w14:textId="7934224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358624B" w14:textId="2D40193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6C276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7099496" w14:textId="0CBA68B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D57B4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EEBE873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44FB7F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B26F6E6" w14:textId="5C0C8279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6E5692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BEA369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2771CA9" w14:textId="4EB59726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22745C4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12F63E6" w14:textId="7CF86164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C587181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B2FAC8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7E6C2D1" w14:textId="70EE9BCE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2E4B50" w14:textId="3CE25BC1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D76B9A0" w14:textId="52DD911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09C474B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268F319" w14:textId="77777777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4EF64DA" w14:textId="72EF9343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5CCB145" w14:textId="2605CADB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F569C7F" w14:textId="5CC6DD4C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10BE4FC" w14:textId="622CFA0D" w:rsidR="00AC0B9E" w:rsidRDefault="00AC0B9E" w:rsidP="007A2A4B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0C771ED7" w14:textId="7C171C95" w:rsidR="001C4015" w:rsidRDefault="001C4015" w:rsidP="006F6B84">
      <w:pPr>
        <w:spacing w:line="276" w:lineRule="auto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6CD8AC82" w14:textId="4D932416" w:rsidR="007A2A4B" w:rsidRPr="00AA6AFC" w:rsidRDefault="007A2A4B" w:rsidP="00413A8F">
      <w:pPr>
        <w:spacing w:line="276" w:lineRule="auto"/>
        <w:jc w:val="center"/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</w:pP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“</w:t>
      </w:r>
      <w:r w:rsidR="00413A8F" w:rsidRPr="00AA6AFC">
        <w:rPr>
          <w:rFonts w:ascii="Arial" w:hAnsi="Arial" w:cs="Arial"/>
          <w:b/>
          <w:bCs/>
          <w:color w:val="373F56"/>
          <w:sz w:val="32"/>
          <w:szCs w:val="32"/>
        </w:rPr>
        <w:t>Actividad de Recuperación de los conocimientos y experiencias previas de la unidad</w:t>
      </w:r>
      <w:r w:rsidRPr="00AA6AFC">
        <w:rPr>
          <w:rStyle w:val="normaltextrun"/>
          <w:rFonts w:ascii="Arial" w:hAnsi="Arial" w:cs="Arial"/>
          <w:b/>
          <w:bCs/>
          <w:color w:val="373F56"/>
          <w:sz w:val="32"/>
          <w:szCs w:val="32"/>
        </w:rPr>
        <w:t>”</w:t>
      </w:r>
      <w:r w:rsidR="00343C1C" w:rsidRPr="00343C1C">
        <w:t xml:space="preserve"> </w:t>
      </w:r>
    </w:p>
    <w:p w14:paraId="5591DA34" w14:textId="77777777" w:rsidR="00413A8F" w:rsidRPr="00AA6AFC" w:rsidRDefault="00413A8F" w:rsidP="00AC0B9E">
      <w:pPr>
        <w:spacing w:line="360" w:lineRule="auto"/>
        <w:ind w:left="284"/>
        <w:jc w:val="center"/>
        <w:rPr>
          <w:rFonts w:ascii="Arial" w:hAnsi="Arial" w:cs="Arial"/>
          <w:b/>
          <w:bCs/>
          <w:color w:val="373F56"/>
          <w:sz w:val="28"/>
          <w:szCs w:val="28"/>
        </w:rPr>
      </w:pPr>
    </w:p>
    <w:p w14:paraId="0A9434A6" w14:textId="77777777" w:rsidR="001D2B29" w:rsidRPr="001D2B29" w:rsidRDefault="001D2B29" w:rsidP="001D2B2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1D2B29">
        <w:rPr>
          <w:rFonts w:ascii="Arial" w:hAnsi="Arial" w:cs="Arial"/>
          <w:color w:val="373F56"/>
          <w:sz w:val="24"/>
          <w:szCs w:val="24"/>
        </w:rPr>
        <w:t>¿Qué haces cuando durante tu función recibes un reporte o una alerta de que algo no está funcionando como se esperaba?</w:t>
      </w:r>
    </w:p>
    <w:p w14:paraId="72B46D70" w14:textId="77777777" w:rsidR="001D2B29" w:rsidRPr="001D2B29" w:rsidRDefault="001D2B29" w:rsidP="001D2B2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1D2B29">
        <w:rPr>
          <w:rFonts w:ascii="Arial" w:hAnsi="Arial" w:cs="Arial"/>
          <w:color w:val="373F56"/>
          <w:sz w:val="24"/>
          <w:szCs w:val="24"/>
        </w:rPr>
        <w:t>¿Cómo distingues, en tu desempeño cotidiano, entre un rumor y un hecho?</w:t>
      </w:r>
    </w:p>
    <w:p w14:paraId="0ED7572E" w14:textId="77777777" w:rsidR="001D2B29" w:rsidRPr="001D2B29" w:rsidRDefault="001D2B29" w:rsidP="001D2B2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1D2B29">
        <w:rPr>
          <w:rFonts w:ascii="Arial" w:hAnsi="Arial" w:cs="Arial"/>
          <w:color w:val="373F56"/>
          <w:sz w:val="24"/>
          <w:szCs w:val="24"/>
        </w:rPr>
        <w:t>¿Qué canales utilizas para comunicar una situación urgente a las diferentes partes interesadas?</w:t>
      </w:r>
    </w:p>
    <w:p w14:paraId="76382BFE" w14:textId="77777777" w:rsidR="001D2B29" w:rsidRPr="001D2B29" w:rsidRDefault="001D2B29" w:rsidP="001D2B2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1D2B29">
        <w:rPr>
          <w:rFonts w:ascii="Arial" w:hAnsi="Arial" w:cs="Arial"/>
          <w:color w:val="373F56"/>
          <w:sz w:val="24"/>
          <w:szCs w:val="24"/>
        </w:rPr>
        <w:t>¿Qué acciones realizas para dejar constancia de las decisiones que tomas en el ejercicio de tu función?</w:t>
      </w:r>
    </w:p>
    <w:p w14:paraId="5F9B3DA5" w14:textId="63FC9686" w:rsidR="00AA6AFC" w:rsidRPr="00AA6AFC" w:rsidRDefault="001D2B29" w:rsidP="001D2B29">
      <w:pPr>
        <w:pStyle w:val="Prrafodelista"/>
        <w:numPr>
          <w:ilvl w:val="1"/>
          <w:numId w:val="2"/>
        </w:numPr>
        <w:spacing w:after="240" w:line="360" w:lineRule="auto"/>
        <w:jc w:val="both"/>
        <w:rPr>
          <w:rFonts w:ascii="Arial" w:hAnsi="Arial" w:cs="Arial"/>
          <w:color w:val="373F56"/>
          <w:sz w:val="24"/>
          <w:szCs w:val="24"/>
        </w:rPr>
      </w:pPr>
      <w:r w:rsidRPr="001D2B29">
        <w:rPr>
          <w:rFonts w:ascii="Arial" w:hAnsi="Arial" w:cs="Arial"/>
          <w:color w:val="373F56"/>
          <w:sz w:val="24"/>
          <w:szCs w:val="24"/>
        </w:rPr>
        <w:t>¿Por qué funciona aplicar un protocolo de contingencia para atender una crisis?</w:t>
      </w:r>
    </w:p>
    <w:sectPr w:rsidR="00AA6AFC" w:rsidRPr="00AA6AFC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66F11" w14:textId="77777777" w:rsidR="002725BE" w:rsidRDefault="002725BE" w:rsidP="00DE1068">
      <w:pPr>
        <w:spacing w:after="0" w:line="240" w:lineRule="auto"/>
      </w:pPr>
      <w:r>
        <w:separator/>
      </w:r>
    </w:p>
  </w:endnote>
  <w:endnote w:type="continuationSeparator" w:id="0">
    <w:p w14:paraId="6EDE9704" w14:textId="77777777" w:rsidR="002725BE" w:rsidRDefault="002725BE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33EB" w14:textId="77777777" w:rsidR="002725BE" w:rsidRDefault="002725BE" w:rsidP="00DE1068">
      <w:pPr>
        <w:spacing w:after="0" w:line="240" w:lineRule="auto"/>
      </w:pPr>
      <w:r>
        <w:separator/>
      </w:r>
    </w:p>
  </w:footnote>
  <w:footnote w:type="continuationSeparator" w:id="0">
    <w:p w14:paraId="1AE70215" w14:textId="77777777" w:rsidR="002725BE" w:rsidRDefault="002725BE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CC76" w14:textId="278871F7" w:rsidR="009327F5" w:rsidRDefault="009327F5">
    <w:pPr>
      <w:pStyle w:val="Encabezado"/>
    </w:pPr>
    <w:r>
      <w:rPr>
        <w:noProof/>
      </w:rPr>
      <w:drawing>
        <wp:inline distT="0" distB="0" distL="0" distR="0" wp14:anchorId="2445097B" wp14:editId="05708A4C">
          <wp:extent cx="1142156" cy="299258"/>
          <wp:effectExtent l="0" t="0" r="1270" b="5715"/>
          <wp:docPr id="5867870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55" cy="303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7018D"/>
    <w:multiLevelType w:val="multilevel"/>
    <w:tmpl w:val="CA2237AE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  <w:rPr>
        <w:b/>
        <w:bCs/>
      </w:r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1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443181711">
    <w:abstractNumId w:val="0"/>
  </w:num>
  <w:num w:numId="2" w16cid:durableId="1590844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55544"/>
    <w:rsid w:val="000A4CA9"/>
    <w:rsid w:val="000B1613"/>
    <w:rsid w:val="00133524"/>
    <w:rsid w:val="00150AD3"/>
    <w:rsid w:val="0015342C"/>
    <w:rsid w:val="001C4015"/>
    <w:rsid w:val="001D2B29"/>
    <w:rsid w:val="001F7294"/>
    <w:rsid w:val="002216F6"/>
    <w:rsid w:val="00271F2C"/>
    <w:rsid w:val="002725BE"/>
    <w:rsid w:val="00272F0D"/>
    <w:rsid w:val="002A6A5E"/>
    <w:rsid w:val="00315302"/>
    <w:rsid w:val="00343C1C"/>
    <w:rsid w:val="00357275"/>
    <w:rsid w:val="003F2EE0"/>
    <w:rsid w:val="003F572A"/>
    <w:rsid w:val="00413A8F"/>
    <w:rsid w:val="0048448F"/>
    <w:rsid w:val="004E7FD3"/>
    <w:rsid w:val="00501B25"/>
    <w:rsid w:val="005035CA"/>
    <w:rsid w:val="00567923"/>
    <w:rsid w:val="00574C8A"/>
    <w:rsid w:val="00592248"/>
    <w:rsid w:val="005D34BD"/>
    <w:rsid w:val="006F21C6"/>
    <w:rsid w:val="006F6B84"/>
    <w:rsid w:val="00752C68"/>
    <w:rsid w:val="00775427"/>
    <w:rsid w:val="007A2A4B"/>
    <w:rsid w:val="0080301F"/>
    <w:rsid w:val="0081054B"/>
    <w:rsid w:val="008144F2"/>
    <w:rsid w:val="008321AF"/>
    <w:rsid w:val="00856A3F"/>
    <w:rsid w:val="0085747C"/>
    <w:rsid w:val="00872B2A"/>
    <w:rsid w:val="008E466F"/>
    <w:rsid w:val="009327F5"/>
    <w:rsid w:val="00973038"/>
    <w:rsid w:val="00A111AB"/>
    <w:rsid w:val="00A26F23"/>
    <w:rsid w:val="00A42081"/>
    <w:rsid w:val="00A43A3A"/>
    <w:rsid w:val="00AA6AFC"/>
    <w:rsid w:val="00AC0B9E"/>
    <w:rsid w:val="00AF0F53"/>
    <w:rsid w:val="00B9441A"/>
    <w:rsid w:val="00B94AE2"/>
    <w:rsid w:val="00BB707A"/>
    <w:rsid w:val="00C04934"/>
    <w:rsid w:val="00C43960"/>
    <w:rsid w:val="00C52D31"/>
    <w:rsid w:val="00CA578E"/>
    <w:rsid w:val="00CD7F3E"/>
    <w:rsid w:val="00D2140B"/>
    <w:rsid w:val="00D24F10"/>
    <w:rsid w:val="00D60AE2"/>
    <w:rsid w:val="00DE1068"/>
    <w:rsid w:val="00DF1972"/>
    <w:rsid w:val="00E1362F"/>
    <w:rsid w:val="00E56B8A"/>
    <w:rsid w:val="00EB04A6"/>
    <w:rsid w:val="00EC1745"/>
    <w:rsid w:val="00EF2AE7"/>
    <w:rsid w:val="00F0150B"/>
    <w:rsid w:val="00F36A83"/>
    <w:rsid w:val="00F5760F"/>
    <w:rsid w:val="00FD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A5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Ignacio Ortiz</cp:lastModifiedBy>
  <cp:revision>14</cp:revision>
  <cp:lastPrinted>2025-08-01T16:31:00Z</cp:lastPrinted>
  <dcterms:created xsi:type="dcterms:W3CDTF">2026-07-15T22:08:00Z</dcterms:created>
  <dcterms:modified xsi:type="dcterms:W3CDTF">2026-10-08T19:54:00Z</dcterms:modified>
</cp:coreProperties>
</file>