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504BB341" w:rsidR="001C4015" w:rsidRDefault="00021AE3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04ACCE" wp14:editId="74C54B0D">
            <wp:simplePos x="0" y="0"/>
            <wp:positionH relativeFrom="page">
              <wp:align>right</wp:align>
            </wp:positionH>
            <wp:positionV relativeFrom="paragraph">
              <wp:posOffset>-1196340</wp:posOffset>
            </wp:positionV>
            <wp:extent cx="7764780" cy="10980195"/>
            <wp:effectExtent l="0" t="0" r="7620" b="0"/>
            <wp:wrapNone/>
            <wp:docPr id="4929984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4AE1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190B1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DCE6E2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41EB5B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69EA68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74A4B08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DBC0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BC4988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FF1009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6F08EEE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E90EEF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F7DC527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4EAA71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245C2ED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55EA7A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8579FF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C71F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FAFC6D3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0AA2B1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535CAD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658A1A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A4CADB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03E1AF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BF7C76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42059302" w14:textId="1550C739" w:rsidR="00F0170F" w:rsidRPr="00726EEB" w:rsidRDefault="00ED10A0" w:rsidP="0071194A">
      <w:pPr>
        <w:spacing w:line="276" w:lineRule="auto"/>
        <w:jc w:val="both"/>
        <w:rPr>
          <w:rFonts w:ascii="Roboto" w:hAnsi="Roboto" w:cs="Arial"/>
          <w:color w:val="373F56"/>
          <w:sz w:val="24"/>
          <w:szCs w:val="24"/>
        </w:rPr>
      </w:pPr>
      <w:r w:rsidRPr="00ED10A0">
        <w:rPr>
          <w:rFonts w:ascii="Roboto" w:hAnsi="Roboto" w:cs="Arial"/>
          <w:color w:val="373F56"/>
          <w:sz w:val="28"/>
          <w:szCs w:val="28"/>
        </w:rPr>
        <w:t xml:space="preserve">Es momento de </w:t>
      </w:r>
      <w:r w:rsidRPr="00ED10A0">
        <w:rPr>
          <w:rFonts w:ascii="Roboto" w:hAnsi="Roboto" w:cs="Arial"/>
          <w:color w:val="373F56"/>
          <w:sz w:val="28"/>
          <w:szCs w:val="28"/>
        </w:rPr>
        <w:t>que continúes</w:t>
      </w:r>
      <w:r w:rsidRPr="00ED10A0">
        <w:rPr>
          <w:rFonts w:ascii="Roboto" w:hAnsi="Roboto" w:cs="Arial"/>
          <w:color w:val="373F56"/>
          <w:sz w:val="28"/>
          <w:szCs w:val="28"/>
        </w:rPr>
        <w:t xml:space="preserve"> construyendo el tema. Aplica tu conocimiento para que desarrolles nuevas habilidades relacionadas sobre el conocimiento de las necesidades ciudadanas. A partir del caso práctico que se describe a continuación reflexiona sobre los tópicos planteados.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ED10A0" w:rsidRPr="00726EEB" w14:paraId="17AAABD3" w14:textId="77777777" w:rsidTr="00ED10A0">
        <w:tc>
          <w:tcPr>
            <w:tcW w:w="5000" w:type="pct"/>
            <w:gridSpan w:val="2"/>
          </w:tcPr>
          <w:p w14:paraId="1AB17C87" w14:textId="77777777" w:rsidR="00ED10A0" w:rsidRPr="00ED10A0" w:rsidRDefault="00ED10A0" w:rsidP="00ED10A0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Caso:</w:t>
            </w:r>
          </w:p>
          <w:p w14:paraId="2AABB0CF" w14:textId="260312B9" w:rsidR="00ED10A0" w:rsidRPr="00726EEB" w:rsidRDefault="00ED10A0" w:rsidP="00ED10A0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En una comunidad se pretende implementar un nuevo reglamento de espacios públicos. La ciudadanía no fue informada adecuadamente y no se realizó consulta pública. Un grupo de personas denuncia que sus opiniones nunca fueron consideradas y que serán afectadas en sus intereses.</w:t>
            </w:r>
          </w:p>
        </w:tc>
      </w:tr>
      <w:tr w:rsidR="00726EEB" w:rsidRPr="00726EEB" w14:paraId="77C3381D" w14:textId="77777777" w:rsidTr="00726EEB">
        <w:tc>
          <w:tcPr>
            <w:tcW w:w="2566" w:type="pct"/>
          </w:tcPr>
          <w:p w14:paraId="4693BD8B" w14:textId="4A44CDB2" w:rsidR="0071194A" w:rsidRPr="00726EEB" w:rsidRDefault="00ED10A0" w:rsidP="00ED10A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1. Identifica, explica y analiza las necesidades planteadas por la ciudadanía en el caso citado.</w:t>
            </w:r>
          </w:p>
        </w:tc>
        <w:tc>
          <w:tcPr>
            <w:tcW w:w="2434" w:type="pct"/>
          </w:tcPr>
          <w:p w14:paraId="2CDB6520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68E7E1AC" w14:textId="77777777" w:rsidTr="00726EEB">
        <w:tc>
          <w:tcPr>
            <w:tcW w:w="2566" w:type="pct"/>
          </w:tcPr>
          <w:p w14:paraId="174CB948" w14:textId="1263D2D6" w:rsidR="00ED10A0" w:rsidRPr="00726EEB" w:rsidRDefault="00ED10A0" w:rsidP="00ED10A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2. Señala las acciones de atención a las necesidades detectadas, considerando que existe una afectación por parte de las instituciones a la ciudadanía derivadas de que, no existió información, no se realizaron consultas y se están afectando intereses.</w:t>
            </w:r>
          </w:p>
        </w:tc>
        <w:tc>
          <w:tcPr>
            <w:tcW w:w="2434" w:type="pct"/>
          </w:tcPr>
          <w:p w14:paraId="756CC5A9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36F4DB3A" w14:textId="77777777" w:rsidR="00ED10A0" w:rsidRDefault="00ED10A0"/>
    <w:p w14:paraId="72C76FD6" w14:textId="77777777" w:rsidR="00ED10A0" w:rsidRDefault="00ED10A0"/>
    <w:p w14:paraId="53D3D55F" w14:textId="77777777" w:rsidR="00ED10A0" w:rsidRDefault="00ED10A0"/>
    <w:p w14:paraId="1C88C9AF" w14:textId="77777777" w:rsidR="00ED10A0" w:rsidRDefault="00ED10A0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726EEB" w:rsidRPr="00726EEB" w14:paraId="22C702AF" w14:textId="77777777" w:rsidTr="00726EEB">
        <w:tc>
          <w:tcPr>
            <w:tcW w:w="2566" w:type="pct"/>
          </w:tcPr>
          <w:p w14:paraId="22C9784D" w14:textId="367B4384" w:rsidR="0071194A" w:rsidRPr="00726EEB" w:rsidRDefault="00ED10A0" w:rsidP="00ED10A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 xml:space="preserve">3. Con base a las conclusiones que realices de los puntos 1 y 2, elabora una explicación acerca de la </w:t>
            </w: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lastRenderedPageBreak/>
              <w:t>conveniencia de los métodos democráticos para enfrentar la problemática planteada.</w:t>
            </w:r>
          </w:p>
        </w:tc>
        <w:tc>
          <w:tcPr>
            <w:tcW w:w="2434" w:type="pct"/>
          </w:tcPr>
          <w:p w14:paraId="2618DC45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4388652A" w14:textId="77777777" w:rsidTr="00726EEB">
        <w:tc>
          <w:tcPr>
            <w:tcW w:w="2566" w:type="pct"/>
          </w:tcPr>
          <w:p w14:paraId="47BEAF38" w14:textId="31D9FA4B" w:rsidR="0071194A" w:rsidRPr="00726EEB" w:rsidRDefault="00ED10A0" w:rsidP="00ED10A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4. Elabora una lista de acciones que tendría que llevar a cabo una persona servidora pública para enfrentar la problemática descrita.</w:t>
            </w:r>
          </w:p>
        </w:tc>
        <w:tc>
          <w:tcPr>
            <w:tcW w:w="2434" w:type="pct"/>
          </w:tcPr>
          <w:p w14:paraId="7954C14B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ED10A0" w:rsidRPr="00726EEB" w14:paraId="33A4346A" w14:textId="77777777" w:rsidTr="00726EEB">
        <w:tc>
          <w:tcPr>
            <w:tcW w:w="2566" w:type="pct"/>
          </w:tcPr>
          <w:p w14:paraId="22C7BE7F" w14:textId="3D7B9D0D" w:rsidR="00ED10A0" w:rsidRPr="00ED10A0" w:rsidRDefault="00ED10A0" w:rsidP="00ED10A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5. Menciona que habilidades debe tener una persona servidora pública para llevar a cabo las acciones identificadas en el punto 4.</w:t>
            </w:r>
          </w:p>
        </w:tc>
        <w:tc>
          <w:tcPr>
            <w:tcW w:w="2434" w:type="pct"/>
          </w:tcPr>
          <w:p w14:paraId="63E3C25C" w14:textId="77777777" w:rsidR="00ED10A0" w:rsidRPr="00726EEB" w:rsidRDefault="00ED10A0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136305D7" w14:textId="77777777" w:rsidR="00880EBF" w:rsidRPr="00726EEB" w:rsidRDefault="00880EBF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1531D" w14:textId="77777777" w:rsidR="006372CD" w:rsidRDefault="006372CD" w:rsidP="00DE1068">
      <w:pPr>
        <w:spacing w:after="0" w:line="240" w:lineRule="auto"/>
      </w:pPr>
      <w:r>
        <w:separator/>
      </w:r>
    </w:p>
  </w:endnote>
  <w:endnote w:type="continuationSeparator" w:id="0">
    <w:p w14:paraId="15BCB81B" w14:textId="77777777" w:rsidR="006372CD" w:rsidRDefault="006372CD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8C009" w14:textId="77777777" w:rsidR="006372CD" w:rsidRDefault="006372CD" w:rsidP="00DE1068">
      <w:pPr>
        <w:spacing w:after="0" w:line="240" w:lineRule="auto"/>
      </w:pPr>
      <w:r>
        <w:separator/>
      </w:r>
    </w:p>
  </w:footnote>
  <w:footnote w:type="continuationSeparator" w:id="0">
    <w:p w14:paraId="5013A726" w14:textId="77777777" w:rsidR="006372CD" w:rsidRDefault="006372CD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21AE3"/>
    <w:rsid w:val="00035AA6"/>
    <w:rsid w:val="000D75CD"/>
    <w:rsid w:val="00103C51"/>
    <w:rsid w:val="00112A46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5039CC"/>
    <w:rsid w:val="00574C8A"/>
    <w:rsid w:val="006372CD"/>
    <w:rsid w:val="006F21C6"/>
    <w:rsid w:val="0071194A"/>
    <w:rsid w:val="00723EE6"/>
    <w:rsid w:val="00726EEB"/>
    <w:rsid w:val="00756A74"/>
    <w:rsid w:val="00775427"/>
    <w:rsid w:val="007A2A4B"/>
    <w:rsid w:val="0081054B"/>
    <w:rsid w:val="00856A3F"/>
    <w:rsid w:val="00872B2A"/>
    <w:rsid w:val="00880EBF"/>
    <w:rsid w:val="008E466F"/>
    <w:rsid w:val="0092328E"/>
    <w:rsid w:val="009E6EBC"/>
    <w:rsid w:val="00A31A46"/>
    <w:rsid w:val="00A72623"/>
    <w:rsid w:val="00AE2148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E1068"/>
    <w:rsid w:val="00E1362F"/>
    <w:rsid w:val="00ED10A0"/>
    <w:rsid w:val="00EF2AE7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4</cp:revision>
  <cp:lastPrinted>2025-08-01T16:31:00Z</cp:lastPrinted>
  <dcterms:created xsi:type="dcterms:W3CDTF">2026-07-09T19:48:00Z</dcterms:created>
  <dcterms:modified xsi:type="dcterms:W3CDTF">2026-08-07T18:01:00Z</dcterms:modified>
</cp:coreProperties>
</file>